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Pr="00A65B36" w:rsidRDefault="00A65B36" w:rsidP="00A65B36">
      <w:pPr>
        <w:pStyle w:val="Pa4"/>
        <w:jc w:val="center"/>
        <w:rPr>
          <w:rFonts w:asciiTheme="minorHAnsi" w:hAnsiTheme="minorHAnsi" w:cstheme="minorHAnsi"/>
          <w:color w:val="000000"/>
        </w:rPr>
      </w:pPr>
      <w:r w:rsidRPr="00A65B36">
        <w:rPr>
          <w:rStyle w:val="A11"/>
          <w:rFonts w:asciiTheme="minorHAnsi" w:hAnsiTheme="minorHAnsi" w:cstheme="minorHAnsi"/>
          <w:sz w:val="24"/>
          <w:szCs w:val="24"/>
        </w:rPr>
        <w:t>TRANSFERABLE FUNCTIONAL SKILLS</w:t>
      </w:r>
    </w:p>
    <w:p w:rsidR="00A65B36" w:rsidRDefault="00A65B36" w:rsidP="00A65B36">
      <w:pPr>
        <w:pStyle w:val="Pa5"/>
        <w:rPr>
          <w:rFonts w:asciiTheme="minorHAnsi" w:hAnsiTheme="minorHAnsi" w:cstheme="minorHAnsi"/>
          <w:color w:val="000000"/>
        </w:rPr>
      </w:pPr>
      <w:r w:rsidRPr="00A65B36">
        <w:rPr>
          <w:rFonts w:asciiTheme="minorHAnsi" w:hAnsiTheme="minorHAnsi" w:cstheme="minorHAnsi"/>
          <w:color w:val="000000"/>
        </w:rPr>
        <w:t xml:space="preserve">Transferable functional skills are those you can apply in a variety of situations. Recognizing skills you possess and identifying ones you would like to develop helps your career planning in several ways. </w:t>
      </w:r>
    </w:p>
    <w:p w:rsidR="00A65B36" w:rsidRDefault="00824C5D" w:rsidP="00824C5D">
      <w:pPr>
        <w:pStyle w:val="Pa5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Research professions that will allow you to use your skills in a rewarding way</w:t>
      </w:r>
    </w:p>
    <w:p w:rsidR="00824C5D" w:rsidRDefault="00824C5D" w:rsidP="00824C5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plan for developing desired skills</w:t>
      </w:r>
    </w:p>
    <w:p w:rsidR="00824C5D" w:rsidRPr="00824C5D" w:rsidRDefault="00824C5D" w:rsidP="00824C5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networking contacts and potential employers how your skills will bring value to your targeted field or organization</w:t>
      </w:r>
    </w:p>
    <w:p w:rsidR="00A65B36" w:rsidRPr="00824C5D" w:rsidRDefault="00A65B36" w:rsidP="00A65B36">
      <w:pPr>
        <w:pStyle w:val="Pa5"/>
        <w:rPr>
          <w:rStyle w:val="A6"/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</w:p>
    <w:p w:rsidR="00A65B36" w:rsidRPr="00A65B36" w:rsidRDefault="00A65B36" w:rsidP="00A65B36">
      <w:pPr>
        <w:pStyle w:val="Pa5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bCs/>
          <w:sz w:val="24"/>
          <w:szCs w:val="24"/>
        </w:rPr>
        <w:t>Listed below are activities that represent a wide range of abilities.</w:t>
      </w:r>
      <w:r w:rsidRPr="00A65B36">
        <w:rPr>
          <w:rStyle w:val="A6"/>
          <w:rFonts w:asciiTheme="minorHAnsi" w:hAnsiTheme="minorHAnsi" w:cstheme="minorHAnsi"/>
          <w:b/>
          <w:bCs/>
          <w:sz w:val="24"/>
          <w:szCs w:val="24"/>
        </w:rPr>
        <w:t xml:space="preserve"> Highlight the skills you currently </w:t>
      </w:r>
      <w:proofErr w:type="spellStart"/>
      <w:r w:rsidRPr="00A65B36">
        <w:rPr>
          <w:rStyle w:val="A6"/>
          <w:rFonts w:asciiTheme="minorHAnsi" w:hAnsiTheme="minorHAnsi" w:cstheme="minorHAnsi"/>
          <w:b/>
          <w:bCs/>
          <w:sz w:val="24"/>
          <w:szCs w:val="24"/>
        </w:rPr>
        <w:t>posses</w:t>
      </w:r>
      <w:proofErr w:type="spellEnd"/>
      <w:r w:rsidRPr="00A65B36">
        <w:rPr>
          <w:rStyle w:val="A6"/>
          <w:rFonts w:asciiTheme="minorHAnsi" w:hAnsiTheme="minorHAnsi" w:cstheme="minorHAnsi"/>
          <w:b/>
          <w:bCs/>
          <w:sz w:val="24"/>
          <w:szCs w:val="24"/>
        </w:rPr>
        <w:t xml:space="preserve">, circle those you would like to use routinely in your profession, and put a check by those you would like to develop. </w:t>
      </w:r>
      <w:r w:rsidRPr="00A65B36">
        <w:rPr>
          <w:rStyle w:val="A6"/>
          <w:rFonts w:asciiTheme="minorHAnsi" w:hAnsiTheme="minorHAnsi" w:cstheme="minorHAnsi"/>
          <w:bCs/>
          <w:sz w:val="24"/>
          <w:szCs w:val="24"/>
        </w:rPr>
        <w:t>Consider avenues for developing or strengthening skills such as volunteering, working, actively participating in a student organization, and interning.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Assembling things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Handling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detail work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Investigating problems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Compiling statistics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Writing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reports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Selling products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Comprehending ideas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Interpreting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languages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Remembering information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Coaching individuals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Persuading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others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Drafting reports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Making decisions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Conducting meetings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Operating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equipment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Inventing new ideas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Confronting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others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Dispensing information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Inspecting physical objects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Motivating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others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Conducting interviews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Compiling statistics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Handling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complaints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Deciding uses of money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Interacting with people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Entertaining people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Collecting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money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Delegating responsibilities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Supervising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employees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Maintaining accurate records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Coordinating schedules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Adapting to new procedures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Analyzing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problems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Gathering information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Thinking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in a logical manner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Resolving conflicts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Editing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Writing creatively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Auditing</w:t>
      </w:r>
      <w:proofErr w:type="gramEnd"/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Organizing data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Writing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speeches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Speaking to groups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Working with children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Developing plans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Planning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social events</w:t>
      </w:r>
    </w:p>
    <w:p w:rsidR="00A65B36" w:rsidRPr="00A65B36" w:rsidRDefault="00A65B36" w:rsidP="00A65B36">
      <w:pPr>
        <w:pStyle w:val="Default"/>
        <w:spacing w:before="60" w:line="241" w:lineRule="atLeast"/>
        <w:ind w:left="80"/>
        <w:rPr>
          <w:rFonts w:asciiTheme="minorHAnsi" w:hAnsiTheme="minorHAnsi" w:cstheme="minorHAnsi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Following stock market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Understanding cultures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Summarizing information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Writing letters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Writing proposals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Managing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a group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Raising funds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Recruiting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volunteers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Estimating physical space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Mediating between people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Defining a problem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Promoting events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>Designing flyers/ads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Style w:val="A6"/>
          <w:rFonts w:asciiTheme="minorHAnsi" w:hAnsiTheme="minorHAnsi" w:cstheme="minorHAnsi"/>
          <w:sz w:val="24"/>
          <w:szCs w:val="24"/>
        </w:rPr>
        <w:t>Adapting</w:t>
      </w:r>
      <w:proofErr w:type="gramEnd"/>
      <w:r>
        <w:rPr>
          <w:rStyle w:val="A6"/>
          <w:rFonts w:asciiTheme="minorHAnsi" w:hAnsiTheme="minorHAnsi" w:cstheme="minorHAnsi"/>
          <w:sz w:val="24"/>
          <w:szCs w:val="24"/>
        </w:rPr>
        <w:t xml:space="preserve"> to changes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  <w:t>Seeing big picture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Arranging furniture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Prioritizing tasks</w:t>
      </w:r>
      <w:r>
        <w:rPr>
          <w:rStyle w:val="A6"/>
          <w:rFonts w:asciiTheme="minorHAnsi" w:hAnsiTheme="minorHAnsi" w:cstheme="minorHAnsi"/>
          <w:sz w:val="24"/>
          <w:szCs w:val="24"/>
        </w:rPr>
        <w:tab/>
        <w:t xml:space="preserve"> </w:t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Identifying potential in others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Preparing food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Observing behavior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Using math to solve problems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Empathizing with others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Interpreting information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Synthesizing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data</w:t>
      </w:r>
    </w:p>
    <w:p w:rsidR="00A65B36" w:rsidRDefault="00A65B36" w:rsidP="00A65B36">
      <w:pPr>
        <w:pStyle w:val="Pa7"/>
        <w:spacing w:before="60"/>
        <w:ind w:left="100"/>
        <w:rPr>
          <w:rStyle w:val="A6"/>
          <w:rFonts w:asciiTheme="minorHAnsi" w:hAnsiTheme="minorHAnsi" w:cstheme="minorHAnsi"/>
          <w:sz w:val="24"/>
          <w:szCs w:val="24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Building furniture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Designing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an audio system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Serving as a travel guide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Listening actively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Managing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6"/>
          <w:rFonts w:asciiTheme="minorHAnsi" w:hAnsiTheme="minorHAnsi" w:cstheme="minorHAnsi"/>
          <w:sz w:val="24"/>
          <w:szCs w:val="24"/>
        </w:rPr>
        <w:t>finances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Drafting budgets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lastRenderedPageBreak/>
        <w:t xml:space="preserve">Gardening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Writing computer programs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Designing websites</w:t>
      </w:r>
    </w:p>
    <w:p w:rsidR="00A65B36" w:rsidRDefault="00A65B36" w:rsidP="00A65B36">
      <w:pPr>
        <w:pStyle w:val="Pa7"/>
        <w:spacing w:before="60"/>
        <w:ind w:left="100"/>
        <w:rPr>
          <w:rStyle w:val="A6"/>
          <w:rFonts w:asciiTheme="minorHAnsi" w:hAnsiTheme="minorHAnsi" w:cstheme="minorHAnsi"/>
          <w:sz w:val="24"/>
          <w:szCs w:val="24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Training others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  <w:t>Caring for the ill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Networking with people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Improving efficiency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Building teams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Collecting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data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>
        <w:rPr>
          <w:rStyle w:val="A6"/>
          <w:rFonts w:asciiTheme="minorHAnsi" w:hAnsiTheme="minorHAnsi" w:cstheme="minorHAnsi"/>
          <w:sz w:val="24"/>
          <w:szCs w:val="24"/>
        </w:rPr>
        <w:t>Putting others at ease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Working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with animals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Providing care to others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Enforcing policies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Working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A6"/>
          <w:rFonts w:asciiTheme="minorHAnsi" w:hAnsiTheme="minorHAnsi" w:cstheme="minorHAnsi"/>
          <w:sz w:val="24"/>
          <w:szCs w:val="24"/>
        </w:rPr>
        <w:t>at quick pace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Designing clothes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Taking photos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Playing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musical instrument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Following detailed directions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Staying on budget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  <w:t>Debating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Evaluating costs/benefits</w:t>
      </w:r>
    </w:p>
    <w:p w:rsidR="00A65B36" w:rsidRDefault="00A65B36" w:rsidP="00A65B36">
      <w:pPr>
        <w:pStyle w:val="Pa7"/>
        <w:spacing w:before="60"/>
        <w:ind w:left="100"/>
        <w:rPr>
          <w:rStyle w:val="A6"/>
          <w:rFonts w:asciiTheme="minorHAnsi" w:hAnsiTheme="minorHAnsi" w:cstheme="minorHAnsi"/>
          <w:sz w:val="24"/>
          <w:szCs w:val="24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Finding markets for new products </w:t>
      </w: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Repairing electronics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>Breaking down complex problems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>Meeting tight deadlines</w:t>
      </w:r>
    </w:p>
    <w:p w:rsidR="00A65B36" w:rsidRDefault="00A65B36" w:rsidP="00A65B36">
      <w:pPr>
        <w:pStyle w:val="Pa7"/>
        <w:spacing w:before="60"/>
        <w:ind w:left="100"/>
        <w:rPr>
          <w:rStyle w:val="A6"/>
          <w:rFonts w:asciiTheme="minorHAnsi" w:hAnsiTheme="minorHAnsi" w:cstheme="minorHAnsi"/>
          <w:sz w:val="24"/>
          <w:szCs w:val="24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Talking easily with people at all levels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Following up on details </w:t>
      </w:r>
    </w:p>
    <w:p w:rsidR="00A65B36" w:rsidRPr="00A65B36" w:rsidRDefault="00A65B36" w:rsidP="00A65B36">
      <w:pPr>
        <w:pStyle w:val="Pa7"/>
        <w:spacing w:before="60"/>
        <w:ind w:left="100"/>
        <w:rPr>
          <w:rFonts w:asciiTheme="minorHAnsi" w:hAnsiTheme="minorHAnsi" w:cstheme="minorHAnsi"/>
          <w:color w:val="000000"/>
        </w:rPr>
      </w:pPr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Teaching Using scientific rules/methods </w:t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r>
        <w:rPr>
          <w:rStyle w:val="A6"/>
          <w:rFonts w:asciiTheme="minorHAnsi" w:hAnsiTheme="minorHAnsi" w:cstheme="minorHAnsi"/>
          <w:sz w:val="24"/>
          <w:szCs w:val="24"/>
        </w:rPr>
        <w:tab/>
      </w:r>
      <w:proofErr w:type="gramStart"/>
      <w:r w:rsidRPr="00A65B36">
        <w:rPr>
          <w:rStyle w:val="A6"/>
          <w:rFonts w:asciiTheme="minorHAnsi" w:hAnsiTheme="minorHAnsi" w:cstheme="minorHAnsi"/>
          <w:sz w:val="24"/>
          <w:szCs w:val="24"/>
        </w:rPr>
        <w:t>Evaluating</w:t>
      </w:r>
      <w:proofErr w:type="gramEnd"/>
      <w:r w:rsidRPr="00A65B36">
        <w:rPr>
          <w:rStyle w:val="A6"/>
          <w:rFonts w:asciiTheme="minorHAnsi" w:hAnsiTheme="minorHAnsi" w:cstheme="minorHAnsi"/>
          <w:sz w:val="24"/>
          <w:szCs w:val="24"/>
        </w:rPr>
        <w:t xml:space="preserve"> performance</w:t>
      </w:r>
    </w:p>
    <w:p w:rsidR="00745768" w:rsidRPr="00A65B36" w:rsidRDefault="00A65B36" w:rsidP="00A65B36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  <w:r>
        <w:rPr>
          <w:rStyle w:val="A6"/>
          <w:rFonts w:cstheme="minorHAnsi"/>
          <w:sz w:val="24"/>
          <w:szCs w:val="24"/>
        </w:rPr>
        <w:tab/>
      </w:r>
    </w:p>
    <w:sectPr w:rsidR="00745768" w:rsidRPr="00A6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8E3"/>
    <w:multiLevelType w:val="hybridMultilevel"/>
    <w:tmpl w:val="4E4055A6"/>
    <w:lvl w:ilvl="0" w:tplc="1FF4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6"/>
    <w:rsid w:val="00185F64"/>
    <w:rsid w:val="00824C5D"/>
    <w:rsid w:val="00A65B36"/>
    <w:rsid w:val="00D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B36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65B36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A65B36"/>
    <w:rPr>
      <w:rFonts w:cs="Adobe Garamond Pro Bold"/>
      <w:b/>
      <w:bCs/>
      <w:color w:val="000000"/>
      <w:sz w:val="26"/>
      <w:szCs w:val="26"/>
      <w:u w:val="single"/>
    </w:rPr>
  </w:style>
  <w:style w:type="paragraph" w:customStyle="1" w:styleId="Pa5">
    <w:name w:val="Pa5"/>
    <w:basedOn w:val="Default"/>
    <w:next w:val="Default"/>
    <w:uiPriority w:val="99"/>
    <w:rsid w:val="00A65B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65B36"/>
    <w:rPr>
      <w:rFonts w:cs="Adobe Garamond Pro Bol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5B36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B36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65B36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A65B36"/>
    <w:rPr>
      <w:rFonts w:cs="Adobe Garamond Pro Bold"/>
      <w:b/>
      <w:bCs/>
      <w:color w:val="000000"/>
      <w:sz w:val="26"/>
      <w:szCs w:val="26"/>
      <w:u w:val="single"/>
    </w:rPr>
  </w:style>
  <w:style w:type="paragraph" w:customStyle="1" w:styleId="Pa5">
    <w:name w:val="Pa5"/>
    <w:basedOn w:val="Default"/>
    <w:next w:val="Default"/>
    <w:uiPriority w:val="99"/>
    <w:rsid w:val="00A65B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65B36"/>
    <w:rPr>
      <w:rFonts w:cs="Adobe Garamond Pro Bold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5B3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Lowrey</dc:creator>
  <cp:lastModifiedBy>Mary Lowrey</cp:lastModifiedBy>
  <cp:revision>2</cp:revision>
  <dcterms:created xsi:type="dcterms:W3CDTF">2013-07-01T20:26:00Z</dcterms:created>
  <dcterms:modified xsi:type="dcterms:W3CDTF">2013-07-26T16:15:00Z</dcterms:modified>
</cp:coreProperties>
</file>